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0A" w:rsidRPr="006E508E" w:rsidRDefault="005F700A" w:rsidP="005F700A">
      <w:pPr>
        <w:spacing w:after="8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5F700A" w:rsidRPr="006E508E" w:rsidRDefault="006E508E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700A" w:rsidRPr="006E508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организациях образования реализуется государственная услуга </w:t>
      </w:r>
      <w:r w:rsidR="005F700A"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"Предоставление бесплатного и льготного питания отдельным категориям обучающихся и воспитанников в общеобразовательных школах</w:t>
      </w:r>
      <w:proofErr w:type="gramStart"/>
      <w:r w:rsidR="005F700A"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5F700A" w:rsidRPr="006E508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="005F700A" w:rsidRPr="006E508E">
        <w:rPr>
          <w:rFonts w:ascii="Times New Roman" w:eastAsia="Times New Roman" w:hAnsi="Times New Roman" w:cs="Times New Roman"/>
          <w:i/>
          <w:iCs/>
          <w:sz w:val="28"/>
          <w:szCs w:val="28"/>
        </w:rPr>
        <w:t>стандарт государственной услуги утвержден приказом Министра образования и науки Республики Казахстан от 13 апреля 2015 года № 198)</w:t>
      </w:r>
      <w:r w:rsidR="005F700A" w:rsidRPr="006E5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08E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</w:t>
      </w:r>
      <w:proofErr w:type="gramEnd"/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 в семьях, детям из семей, требующих экстренной помощи в результате чрезвычайных ситуаций, и иным категориям обучающихся и воспитанников, </w:t>
      </w:r>
      <w:proofErr w:type="gramStart"/>
      <w:r w:rsidRPr="006E508E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 Республики Казахстан от 25 января 2008 года № 64,   бесплатное питание предоставляется следующим категориям обучающихся и воспитанников государственных учреждений образования: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1) детям из семей, имеющих право на получение государственной адресной социальной помощи;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3) детям – сиротам и детям, оставшимся без попечения родителей, проживающим в семьях;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4) детям из семей, требующих экстренной помощи в результате чрезвычайных ситуаций;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5) иным категориям обучающихся и воспитанников, определяемым коллегиальным органом управления организации образования (далее – обучающиеся и воспитанники).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6E50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E50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стать получателем данной государственной услуги, необходимо обратиться</w:t>
      </w:r>
      <w:r w:rsidRPr="006E50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в отдел образования</w:t>
      </w:r>
      <w:r w:rsidRPr="006E508E">
        <w:rPr>
          <w:rFonts w:ascii="Times New Roman" w:eastAsia="Times New Roman" w:hAnsi="Times New Roman" w:cs="Times New Roman"/>
          <w:sz w:val="28"/>
          <w:szCs w:val="28"/>
        </w:rPr>
        <w:t> с пакетом следующих документов: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1) заявление по форме согласно приложению 2 к стандарту государственной услуги;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2) документ, удостоверяющий личность родителей (требуется для идентификации личности);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      5) справка, подтверждающая принадлежность </w:t>
      </w:r>
      <w:proofErr w:type="spellStart"/>
      <w:r w:rsidRPr="006E508E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 (семьи) к потребителям государственной адресной социальной помощи, предоставляемую местными исполнительными органами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категории </w:t>
      </w:r>
      <w:proofErr w:type="spellStart"/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услугополучателей</w:t>
      </w:r>
      <w:proofErr w:type="spellEnd"/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семей, имеющих право на получение государственной адресной социальной помощи;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6E508E">
        <w:rPr>
          <w:rFonts w:ascii="Times New Roman" w:eastAsia="Times New Roman" w:hAnsi="Times New Roman" w:cs="Times New Roman"/>
          <w:sz w:val="28"/>
          <w:szCs w:val="28"/>
        </w:rPr>
        <w:t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услугополучателей</w:t>
      </w:r>
      <w:proofErr w:type="spellEnd"/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      7) решение уполномоченного органа об утверждении опеки (попечительства), патронатного воспитания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детей-сирот и детей, оставшихся без попечения родителей, воспитывающихся в семьях;</w:t>
      </w:r>
    </w:p>
    <w:p w:rsidR="005F700A" w:rsidRPr="006E508E" w:rsidRDefault="005F700A" w:rsidP="005F700A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      8) копия </w:t>
      </w:r>
      <w:proofErr w:type="gramStart"/>
      <w:r w:rsidRPr="006E508E">
        <w:rPr>
          <w:rFonts w:ascii="Times New Roman" w:eastAsia="Times New Roman" w:hAnsi="Times New Roman" w:cs="Times New Roman"/>
          <w:sz w:val="28"/>
          <w:szCs w:val="28"/>
        </w:rPr>
        <w:t>решения коллегиального органа управления организации образования</w:t>
      </w:r>
      <w:proofErr w:type="gramEnd"/>
      <w:r w:rsidRPr="006E508E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бесплатного и льготного питания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отдельным категориям обучающихся и воспитанников в общеобразовательных школах</w:t>
      </w:r>
      <w:r w:rsidRPr="006E508E">
        <w:rPr>
          <w:rFonts w:ascii="Times New Roman" w:eastAsia="Times New Roman" w:hAnsi="Times New Roman" w:cs="Times New Roman"/>
          <w:sz w:val="28"/>
          <w:szCs w:val="28"/>
        </w:rPr>
        <w:t> 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5F700A" w:rsidRPr="00CA5601" w:rsidRDefault="005F700A" w:rsidP="00CA5601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08E">
        <w:rPr>
          <w:rFonts w:ascii="Times New Roman" w:eastAsia="Times New Roman" w:hAnsi="Times New Roman" w:cs="Times New Roman"/>
          <w:sz w:val="28"/>
          <w:szCs w:val="28"/>
        </w:rPr>
        <w:t>Также можно подать заявление через </w:t>
      </w:r>
      <w:r w:rsidRPr="006E508E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 электронного правительства.</w:t>
      </w:r>
    </w:p>
    <w:p w:rsidR="00F464B6" w:rsidRPr="006E508E" w:rsidRDefault="00F464B6">
      <w:pPr>
        <w:rPr>
          <w:rFonts w:ascii="Times New Roman" w:hAnsi="Times New Roman" w:cs="Times New Roman"/>
          <w:sz w:val="28"/>
          <w:szCs w:val="28"/>
        </w:rPr>
      </w:pPr>
    </w:p>
    <w:sectPr w:rsidR="00F464B6" w:rsidRPr="006E508E" w:rsidSect="000B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E45"/>
    <w:multiLevelType w:val="multilevel"/>
    <w:tmpl w:val="C5C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F700A"/>
    <w:rsid w:val="000B1CE3"/>
    <w:rsid w:val="005F700A"/>
    <w:rsid w:val="006E508E"/>
    <w:rsid w:val="00CA5601"/>
    <w:rsid w:val="00F4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700A"/>
    <w:rPr>
      <w:b/>
      <w:bCs/>
    </w:rPr>
  </w:style>
  <w:style w:type="character" w:styleId="a5">
    <w:name w:val="Emphasis"/>
    <w:basedOn w:val="a0"/>
    <w:uiPriority w:val="20"/>
    <w:qFormat/>
    <w:rsid w:val="005F700A"/>
    <w:rPr>
      <w:i/>
      <w:iCs/>
    </w:rPr>
  </w:style>
  <w:style w:type="character" w:styleId="a6">
    <w:name w:val="Hyperlink"/>
    <w:basedOn w:val="a0"/>
    <w:uiPriority w:val="99"/>
    <w:semiHidden/>
    <w:unhideWhenUsed/>
    <w:rsid w:val="005F7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Orinbasar</dc:creator>
  <cp:keywords/>
  <dc:description/>
  <cp:lastModifiedBy>Orinbasar</cp:lastModifiedBy>
  <cp:revision>3</cp:revision>
  <dcterms:created xsi:type="dcterms:W3CDTF">2018-09-22T05:37:00Z</dcterms:created>
  <dcterms:modified xsi:type="dcterms:W3CDTF">2018-09-22T10:06:00Z</dcterms:modified>
</cp:coreProperties>
</file>